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6B" w:rsidRDefault="002237A0">
      <w:r>
        <w:t>Engels</w:t>
      </w:r>
      <w:r>
        <w:tab/>
        <w:t>3</w:t>
      </w:r>
      <w:r w:rsidRPr="002237A0">
        <w:rPr>
          <w:vertAlign w:val="superscript"/>
        </w:rPr>
        <w:t>e</w:t>
      </w:r>
      <w:r>
        <w:t xml:space="preserve"> </w:t>
      </w:r>
      <w:proofErr w:type="spellStart"/>
      <w:r>
        <w:t>jaars</w:t>
      </w:r>
      <w:proofErr w:type="spellEnd"/>
      <w:r>
        <w:tab/>
      </w:r>
      <w:r w:rsidR="00DB4B36">
        <w:tab/>
      </w:r>
      <w:r w:rsidR="00DB4B36">
        <w:tab/>
      </w:r>
      <w:r w:rsidR="00DB4B36">
        <w:tab/>
      </w:r>
      <w:r w:rsidR="00DB4B36">
        <w:tab/>
        <w:t>Naam: ___________________</w:t>
      </w:r>
    </w:p>
    <w:p w:rsidR="002237A0" w:rsidRDefault="002237A0"/>
    <w:p w:rsidR="002237A0" w:rsidRDefault="002237A0">
      <w:r>
        <w:t>EXAMENTRAINING</w:t>
      </w:r>
    </w:p>
    <w:p w:rsidR="002237A0" w:rsidRDefault="002237A0">
      <w:pPr>
        <w:rPr>
          <w:b w:val="0"/>
        </w:rPr>
      </w:pPr>
      <w:r>
        <w:rPr>
          <w:b w:val="0"/>
        </w:rPr>
        <w:t>Voor zowel niveau 3 als niveau 4 doen we examentraining.</w:t>
      </w:r>
    </w:p>
    <w:p w:rsidR="00BA3046" w:rsidRDefault="002237A0">
      <w:pPr>
        <w:rPr>
          <w:b w:val="0"/>
        </w:rPr>
      </w:pPr>
      <w:r>
        <w:rPr>
          <w:b w:val="0"/>
        </w:rPr>
        <w:t>Als het zover is, doe</w:t>
      </w:r>
      <w:r w:rsidR="00BA3046">
        <w:rPr>
          <w:b w:val="0"/>
        </w:rPr>
        <w:t>t niveau 4 de officiële examens  (</w:t>
      </w:r>
      <w:proofErr w:type="spellStart"/>
      <w:r w:rsidR="00BA3046">
        <w:rPr>
          <w:b w:val="0"/>
        </w:rPr>
        <w:t>Lez</w:t>
      </w:r>
      <w:proofErr w:type="spellEnd"/>
      <w:r w:rsidR="00BA3046">
        <w:rPr>
          <w:b w:val="0"/>
        </w:rPr>
        <w:t xml:space="preserve">/Lui op </w:t>
      </w:r>
      <w:r>
        <w:rPr>
          <w:b w:val="0"/>
        </w:rPr>
        <w:t xml:space="preserve">B1 niveau </w:t>
      </w:r>
      <w:r w:rsidR="00BA3046">
        <w:rPr>
          <w:b w:val="0"/>
        </w:rPr>
        <w:t xml:space="preserve">door CITO en </w:t>
      </w:r>
      <w:proofErr w:type="spellStart"/>
      <w:r w:rsidR="00BA3046">
        <w:rPr>
          <w:b w:val="0"/>
        </w:rPr>
        <w:t>Sch</w:t>
      </w:r>
      <w:proofErr w:type="spellEnd"/>
      <w:r w:rsidR="00BA3046">
        <w:rPr>
          <w:b w:val="0"/>
        </w:rPr>
        <w:t xml:space="preserve">, </w:t>
      </w:r>
      <w:proofErr w:type="spellStart"/>
      <w:r w:rsidR="00BA3046">
        <w:rPr>
          <w:b w:val="0"/>
        </w:rPr>
        <w:t>Spr</w:t>
      </w:r>
      <w:proofErr w:type="spellEnd"/>
      <w:r w:rsidR="00BA3046">
        <w:rPr>
          <w:b w:val="0"/>
        </w:rPr>
        <w:t xml:space="preserve"> en </w:t>
      </w:r>
      <w:proofErr w:type="spellStart"/>
      <w:r w:rsidR="00BA3046">
        <w:rPr>
          <w:b w:val="0"/>
        </w:rPr>
        <w:t>Gespr</w:t>
      </w:r>
      <w:proofErr w:type="spellEnd"/>
      <w:r w:rsidR="00BA3046">
        <w:rPr>
          <w:b w:val="0"/>
        </w:rPr>
        <w:t xml:space="preserve"> </w:t>
      </w:r>
      <w:r w:rsidR="00B4134D">
        <w:rPr>
          <w:b w:val="0"/>
        </w:rPr>
        <w:t xml:space="preserve">van TOA </w:t>
      </w:r>
      <w:r w:rsidR="00BA3046">
        <w:rPr>
          <w:b w:val="0"/>
        </w:rPr>
        <w:t>op A2 niveau).</w:t>
      </w:r>
    </w:p>
    <w:p w:rsidR="00BA3046" w:rsidRDefault="00BA3046">
      <w:pPr>
        <w:rPr>
          <w:b w:val="0"/>
        </w:rPr>
      </w:pPr>
      <w:r>
        <w:rPr>
          <w:b w:val="0"/>
        </w:rPr>
        <w:t>N</w:t>
      </w:r>
      <w:r w:rsidR="002237A0">
        <w:rPr>
          <w:b w:val="0"/>
        </w:rPr>
        <w:t xml:space="preserve">iveau 3 doen dezelfde soort toetsen, maar </w:t>
      </w:r>
      <w:r>
        <w:rPr>
          <w:b w:val="0"/>
        </w:rPr>
        <w:t xml:space="preserve">voor </w:t>
      </w:r>
      <w:proofErr w:type="spellStart"/>
      <w:r>
        <w:rPr>
          <w:b w:val="0"/>
        </w:rPr>
        <w:t>Lez</w:t>
      </w:r>
      <w:proofErr w:type="spellEnd"/>
      <w:r>
        <w:rPr>
          <w:b w:val="0"/>
        </w:rPr>
        <w:t xml:space="preserve"> en Lui een niveau lager en ook niet van Cito.</w:t>
      </w:r>
    </w:p>
    <w:p w:rsidR="002237A0" w:rsidRDefault="00BA3046">
      <w:pPr>
        <w:rPr>
          <w:b w:val="0"/>
        </w:rPr>
      </w:pPr>
      <w:r>
        <w:rPr>
          <w:b w:val="0"/>
        </w:rPr>
        <w:t>Niveau 4 moet een v</w:t>
      </w:r>
      <w:r w:rsidR="00B4134D">
        <w:rPr>
          <w:b w:val="0"/>
        </w:rPr>
        <w:t>oldoende hebben via een formule.</w:t>
      </w:r>
    </w:p>
    <w:p w:rsidR="00BA3046" w:rsidRDefault="00BA3046">
      <w:pPr>
        <w:rPr>
          <w:b w:val="0"/>
        </w:rPr>
      </w:pPr>
      <w:r>
        <w:rPr>
          <w:b w:val="0"/>
        </w:rPr>
        <w:t>Niveau 3 moet gewoon gemiddeld een voldoende hebben.</w:t>
      </w:r>
    </w:p>
    <w:p w:rsidR="00BA3046" w:rsidRDefault="00BA3046">
      <w:pPr>
        <w:rPr>
          <w:b w:val="0"/>
        </w:rPr>
      </w:pPr>
    </w:p>
    <w:p w:rsidR="002237A0" w:rsidRPr="002237A0" w:rsidRDefault="002237A0">
      <w:r w:rsidRPr="002237A0">
        <w:t>LESSEN</w:t>
      </w:r>
    </w:p>
    <w:p w:rsidR="002237A0" w:rsidRDefault="00AE487A">
      <w:pPr>
        <w:rPr>
          <w:b w:val="0"/>
        </w:rPr>
      </w:pPr>
      <w:r>
        <w:rPr>
          <w:b w:val="0"/>
        </w:rPr>
        <w:t>Op je examenportfolio kun je zien wat we in de lessen doen. IEDEREEN moet de klassenopdrachten meedoen. Daarna kun je je examenportfolio verder afwerken.</w:t>
      </w:r>
    </w:p>
    <w:p w:rsidR="00AE487A" w:rsidRPr="00AE487A" w:rsidRDefault="00DB4B36">
      <w:r w:rsidRPr="00AE487A">
        <w:t xml:space="preserve">Bovendien krijg je tijdens de lessen informatie over de examens die je anders niet zult krijgen omdat dit verder niet op schrift gezet wordt. </w:t>
      </w:r>
    </w:p>
    <w:p w:rsidR="00DB4B36" w:rsidRDefault="00DB4B36">
      <w:pPr>
        <w:rPr>
          <w:b w:val="0"/>
        </w:rPr>
      </w:pPr>
      <w:r>
        <w:rPr>
          <w:b w:val="0"/>
        </w:rPr>
        <w:t xml:space="preserve">Ben je geoorloofd afwezig, mail dan en dan </w:t>
      </w:r>
      <w:r w:rsidR="00BA3046">
        <w:rPr>
          <w:b w:val="0"/>
        </w:rPr>
        <w:t>krijg je de informatie</w:t>
      </w:r>
      <w:r>
        <w:rPr>
          <w:b w:val="0"/>
        </w:rPr>
        <w:t xml:space="preserve"> alsnog.</w:t>
      </w:r>
    </w:p>
    <w:p w:rsidR="002237A0" w:rsidRDefault="002237A0">
      <w:pPr>
        <w:rPr>
          <w:b w:val="0"/>
        </w:rPr>
      </w:pPr>
    </w:p>
    <w:p w:rsidR="002237A0" w:rsidRPr="002237A0" w:rsidRDefault="002237A0">
      <w:r w:rsidRPr="002237A0">
        <w:t>EXAMENS</w:t>
      </w:r>
      <w:r w:rsidR="00BA3046">
        <w:t>/TOETSEN</w:t>
      </w:r>
    </w:p>
    <w:p w:rsidR="002237A0" w:rsidRDefault="002237A0">
      <w:pPr>
        <w:rPr>
          <w:b w:val="0"/>
        </w:rPr>
      </w:pPr>
      <w:r>
        <w:rPr>
          <w:b w:val="0"/>
        </w:rPr>
        <w:t>De niveau 4</w:t>
      </w:r>
      <w:r w:rsidR="00BA3046">
        <w:rPr>
          <w:b w:val="0"/>
        </w:rPr>
        <w:t xml:space="preserve"> </w:t>
      </w:r>
      <w:proofErr w:type="spellStart"/>
      <w:r w:rsidR="00BA3046">
        <w:rPr>
          <w:b w:val="0"/>
        </w:rPr>
        <w:t>lln</w:t>
      </w:r>
      <w:proofErr w:type="spellEnd"/>
      <w:r w:rsidR="00BA3046">
        <w:rPr>
          <w:b w:val="0"/>
        </w:rPr>
        <w:t xml:space="preserve"> krijgen voor de CITO- en de mondelinge</w:t>
      </w:r>
      <w:r>
        <w:rPr>
          <w:b w:val="0"/>
        </w:rPr>
        <w:t xml:space="preserve"> examens een schriftelijke uitnodiging</w:t>
      </w:r>
      <w:r w:rsidR="00BA3046">
        <w:rPr>
          <w:b w:val="0"/>
        </w:rPr>
        <w:t>, maar niet voor het Schrijfexamen. Die is in de les.</w:t>
      </w:r>
      <w:r>
        <w:rPr>
          <w:b w:val="0"/>
        </w:rPr>
        <w:t xml:space="preserve"> Voor </w:t>
      </w:r>
      <w:r w:rsidR="00BA3046">
        <w:rPr>
          <w:b w:val="0"/>
        </w:rPr>
        <w:t>alle 5</w:t>
      </w:r>
      <w:r>
        <w:rPr>
          <w:b w:val="0"/>
        </w:rPr>
        <w:t xml:space="preserve"> examens gelden de STRENGE regels die in het begin van het jaar uitgedeeld worden. Absent</w:t>
      </w:r>
      <w:r w:rsidR="00AE487A">
        <w:rPr>
          <w:b w:val="0"/>
        </w:rPr>
        <w:t xml:space="preserve"> zijn</w:t>
      </w:r>
      <w:r>
        <w:rPr>
          <w:b w:val="0"/>
        </w:rPr>
        <w:t xml:space="preserve"> is in principe </w:t>
      </w:r>
      <w:r w:rsidR="00AE487A">
        <w:rPr>
          <w:b w:val="0"/>
        </w:rPr>
        <w:t xml:space="preserve">altijd </w:t>
      </w:r>
      <w:r>
        <w:rPr>
          <w:b w:val="0"/>
        </w:rPr>
        <w:t>ONGEOORLOOFD, tenzij anders bewezen (gele formulier).</w:t>
      </w:r>
    </w:p>
    <w:p w:rsidR="00BA3046" w:rsidRDefault="002237A0">
      <w:pPr>
        <w:rPr>
          <w:b w:val="0"/>
        </w:rPr>
      </w:pPr>
      <w:r>
        <w:rPr>
          <w:b w:val="0"/>
        </w:rPr>
        <w:t xml:space="preserve">De data zullen </w:t>
      </w:r>
      <w:r w:rsidR="00BA3046">
        <w:rPr>
          <w:b w:val="0"/>
        </w:rPr>
        <w:t xml:space="preserve">in </w:t>
      </w:r>
      <w:r w:rsidR="00AE487A">
        <w:rPr>
          <w:b w:val="0"/>
        </w:rPr>
        <w:t>de lessen vermeld worden, via</w:t>
      </w:r>
      <w:r w:rsidR="00BA3046">
        <w:rPr>
          <w:b w:val="0"/>
        </w:rPr>
        <w:t xml:space="preserve"> brieven</w:t>
      </w:r>
      <w:r w:rsidR="00AE487A">
        <w:rPr>
          <w:b w:val="0"/>
        </w:rPr>
        <w:t xml:space="preserve"> (behalve schrijven)</w:t>
      </w:r>
      <w:r w:rsidR="00BA3046">
        <w:rPr>
          <w:b w:val="0"/>
        </w:rPr>
        <w:t xml:space="preserve"> en op Magister (LBS).</w:t>
      </w:r>
      <w:r>
        <w:rPr>
          <w:b w:val="0"/>
        </w:rPr>
        <w:t xml:space="preserve"> </w:t>
      </w:r>
    </w:p>
    <w:p w:rsidR="002237A0" w:rsidRDefault="002237A0">
      <w:pPr>
        <w:rPr>
          <w:b w:val="0"/>
        </w:rPr>
      </w:pPr>
      <w:r>
        <w:rPr>
          <w:b w:val="0"/>
        </w:rPr>
        <w:t xml:space="preserve">De niveau 3 </w:t>
      </w:r>
      <w:proofErr w:type="spellStart"/>
      <w:r>
        <w:rPr>
          <w:b w:val="0"/>
        </w:rPr>
        <w:t>lln</w:t>
      </w:r>
      <w:proofErr w:type="spellEnd"/>
      <w:r>
        <w:rPr>
          <w:b w:val="0"/>
        </w:rPr>
        <w:t xml:space="preserve"> krijgen geen uitnodiging, maar tijdens de lessen wordt vaak genoeg herinnerd aan </w:t>
      </w:r>
      <w:r w:rsidR="00BA3046">
        <w:rPr>
          <w:b w:val="0"/>
        </w:rPr>
        <w:t xml:space="preserve">de </w:t>
      </w:r>
      <w:proofErr w:type="spellStart"/>
      <w:r w:rsidR="00BA3046">
        <w:rPr>
          <w:b w:val="0"/>
        </w:rPr>
        <w:t>toets</w:t>
      </w:r>
      <w:r>
        <w:rPr>
          <w:b w:val="0"/>
        </w:rPr>
        <w:t>data</w:t>
      </w:r>
      <w:proofErr w:type="spellEnd"/>
      <w:r>
        <w:rPr>
          <w:b w:val="0"/>
        </w:rPr>
        <w:t>, du</w:t>
      </w:r>
      <w:r w:rsidR="00AE487A">
        <w:rPr>
          <w:b w:val="0"/>
        </w:rPr>
        <w:t>s ook daar geldt: wees aanwezig. Absentie is automatisch ongeoorloofd tenzij anders bewezen.</w:t>
      </w:r>
    </w:p>
    <w:p w:rsidR="002237A0" w:rsidRDefault="002237A0">
      <w:pPr>
        <w:rPr>
          <w:b w:val="0"/>
        </w:rPr>
      </w:pPr>
    </w:p>
    <w:p w:rsidR="002237A0" w:rsidRPr="002237A0" w:rsidRDefault="002237A0">
      <w:r w:rsidRPr="002237A0">
        <w:t>THUIS DOEN</w:t>
      </w:r>
    </w:p>
    <w:p w:rsidR="002237A0" w:rsidRPr="002237A0" w:rsidRDefault="002237A0">
      <w:pPr>
        <w:rPr>
          <w:b w:val="0"/>
        </w:rPr>
      </w:pPr>
      <w:r>
        <w:rPr>
          <w:b w:val="0"/>
        </w:rPr>
        <w:t>Engels is niet de ho</w:t>
      </w:r>
      <w:r w:rsidR="00AE487A">
        <w:rPr>
          <w:b w:val="0"/>
        </w:rPr>
        <w:t>bby van iedereen. Maar als je</w:t>
      </w:r>
      <w:r>
        <w:rPr>
          <w:b w:val="0"/>
        </w:rPr>
        <w:t xml:space="preserve"> dit jaar </w:t>
      </w:r>
      <w:r w:rsidR="00BA3046">
        <w:rPr>
          <w:b w:val="0"/>
        </w:rPr>
        <w:t>voldoende scoort</w:t>
      </w:r>
      <w:r>
        <w:rPr>
          <w:b w:val="0"/>
        </w:rPr>
        <w:t>,</w:t>
      </w:r>
      <w:r w:rsidR="00BA3046">
        <w:rPr>
          <w:b w:val="0"/>
        </w:rPr>
        <w:t xml:space="preserve"> </w:t>
      </w:r>
      <w:r>
        <w:rPr>
          <w:b w:val="0"/>
        </w:rPr>
        <w:t>ben je er vanaf! Dus zet je er nu even heel goed voor in, en doe thuis ook oefeningen. Zoek het liefst iemand op met wie je af en toe oefent.</w:t>
      </w:r>
    </w:p>
    <w:p w:rsidR="002237A0" w:rsidRDefault="00B4134D">
      <w:r>
        <w:t xml:space="preserve">ZIE OOK ‘Examentraining ZELFSTANDIGE oefeningen’ op deze </w:t>
      </w:r>
      <w:proofErr w:type="spellStart"/>
      <w:r>
        <w:t>Wikiwijs</w:t>
      </w:r>
      <w:proofErr w:type="spellEnd"/>
      <w:r>
        <w:t>.</w:t>
      </w:r>
    </w:p>
    <w:tbl>
      <w:tblPr>
        <w:tblStyle w:val="Tabelraster"/>
        <w:tblW w:w="0" w:type="auto"/>
        <w:tblLayout w:type="fixed"/>
        <w:tblLook w:val="04A0" w:firstRow="1" w:lastRow="0" w:firstColumn="1" w:lastColumn="0" w:noHBand="0" w:noVBand="1"/>
      </w:tblPr>
      <w:tblGrid>
        <w:gridCol w:w="1668"/>
        <w:gridCol w:w="1249"/>
        <w:gridCol w:w="5413"/>
        <w:gridCol w:w="1276"/>
        <w:gridCol w:w="1076"/>
      </w:tblGrid>
      <w:tr w:rsidR="002237A0" w:rsidTr="0062075B">
        <w:tc>
          <w:tcPr>
            <w:tcW w:w="1668" w:type="dxa"/>
            <w:shd w:val="clear" w:color="auto" w:fill="D9D9D9" w:themeFill="background1" w:themeFillShade="D9"/>
          </w:tcPr>
          <w:p w:rsidR="002237A0" w:rsidRDefault="002237A0">
            <w:r>
              <w:t>Onderdeel</w:t>
            </w:r>
          </w:p>
        </w:tc>
        <w:tc>
          <w:tcPr>
            <w:tcW w:w="1249" w:type="dxa"/>
            <w:shd w:val="clear" w:color="auto" w:fill="D9D9D9" w:themeFill="background1" w:themeFillShade="D9"/>
          </w:tcPr>
          <w:p w:rsidR="002237A0" w:rsidRDefault="002237A0">
            <w:r>
              <w:t>Lessen</w:t>
            </w:r>
          </w:p>
        </w:tc>
        <w:tc>
          <w:tcPr>
            <w:tcW w:w="5413" w:type="dxa"/>
            <w:shd w:val="clear" w:color="auto" w:fill="D9D9D9" w:themeFill="background1" w:themeFillShade="D9"/>
          </w:tcPr>
          <w:p w:rsidR="002237A0" w:rsidRDefault="002237A0">
            <w:r>
              <w:t>Zelf doen</w:t>
            </w:r>
          </w:p>
        </w:tc>
        <w:tc>
          <w:tcPr>
            <w:tcW w:w="1276" w:type="dxa"/>
            <w:shd w:val="clear" w:color="auto" w:fill="D9D9D9" w:themeFill="background1" w:themeFillShade="D9"/>
          </w:tcPr>
          <w:p w:rsidR="002237A0" w:rsidRDefault="00ED3506">
            <w:r>
              <w:t>Examen</w:t>
            </w:r>
            <w:r w:rsidR="00B4134D">
              <w:t xml:space="preserve"> data</w:t>
            </w:r>
          </w:p>
        </w:tc>
        <w:tc>
          <w:tcPr>
            <w:tcW w:w="1076" w:type="dxa"/>
            <w:shd w:val="clear" w:color="auto" w:fill="D9D9D9" w:themeFill="background1" w:themeFillShade="D9"/>
          </w:tcPr>
          <w:p w:rsidR="002237A0" w:rsidRDefault="002237A0">
            <w:proofErr w:type="spellStart"/>
            <w:r>
              <w:t>Hers</w:t>
            </w:r>
            <w:proofErr w:type="spellEnd"/>
          </w:p>
          <w:p w:rsidR="00DB4B36" w:rsidRDefault="00B4134D" w:rsidP="00B4134D">
            <w:r>
              <w:t>data</w:t>
            </w:r>
          </w:p>
        </w:tc>
      </w:tr>
      <w:tr w:rsidR="002237A0" w:rsidTr="0062075B">
        <w:tc>
          <w:tcPr>
            <w:tcW w:w="1668" w:type="dxa"/>
            <w:shd w:val="clear" w:color="auto" w:fill="D9D9D9" w:themeFill="background1" w:themeFillShade="D9"/>
          </w:tcPr>
          <w:p w:rsidR="002237A0" w:rsidRPr="0062075B" w:rsidRDefault="002237A0">
            <w:pPr>
              <w:rPr>
                <w:sz w:val="20"/>
                <w:szCs w:val="20"/>
              </w:rPr>
            </w:pPr>
            <w:r w:rsidRPr="0062075B">
              <w:rPr>
                <w:sz w:val="20"/>
                <w:szCs w:val="20"/>
              </w:rPr>
              <w:t>LUISTEREN</w:t>
            </w:r>
          </w:p>
        </w:tc>
        <w:tc>
          <w:tcPr>
            <w:tcW w:w="1249" w:type="dxa"/>
          </w:tcPr>
          <w:p w:rsidR="002237A0" w:rsidRPr="00DB4B36" w:rsidRDefault="00BA3046">
            <w:pPr>
              <w:rPr>
                <w:b w:val="0"/>
                <w:sz w:val="20"/>
                <w:szCs w:val="20"/>
              </w:rPr>
            </w:pPr>
            <w:r>
              <w:rPr>
                <w:b w:val="0"/>
                <w:sz w:val="20"/>
                <w:szCs w:val="20"/>
              </w:rPr>
              <w:t>Zie examen-portfolio</w:t>
            </w:r>
          </w:p>
        </w:tc>
        <w:tc>
          <w:tcPr>
            <w:tcW w:w="5413" w:type="dxa"/>
          </w:tcPr>
          <w:p w:rsidR="00BA3046" w:rsidRDefault="00BA3046">
            <w:pPr>
              <w:rPr>
                <w:b w:val="0"/>
                <w:sz w:val="20"/>
                <w:szCs w:val="20"/>
              </w:rPr>
            </w:pPr>
            <w:r>
              <w:rPr>
                <w:b w:val="0"/>
                <w:sz w:val="20"/>
                <w:szCs w:val="20"/>
              </w:rPr>
              <w:t>Oefen op:</w:t>
            </w:r>
          </w:p>
          <w:p w:rsidR="00BA3046" w:rsidRDefault="00B4134D">
            <w:pPr>
              <w:rPr>
                <w:b w:val="0"/>
                <w:sz w:val="20"/>
                <w:szCs w:val="20"/>
              </w:rPr>
            </w:pPr>
            <w:hyperlink r:id="rId6" w:history="1">
              <w:r w:rsidR="00BA3046" w:rsidRPr="00980FA9">
                <w:rPr>
                  <w:rStyle w:val="Hyperlink"/>
                  <w:b w:val="0"/>
                  <w:sz w:val="20"/>
                  <w:szCs w:val="20"/>
                </w:rPr>
                <w:t>www.esl-lab.com</w:t>
              </w:r>
            </w:hyperlink>
            <w:r w:rsidR="00BA3046">
              <w:rPr>
                <w:b w:val="0"/>
                <w:sz w:val="20"/>
                <w:szCs w:val="20"/>
              </w:rPr>
              <w:t xml:space="preserve"> </w:t>
            </w:r>
          </w:p>
          <w:p w:rsidR="002237A0" w:rsidRPr="00DB4B36" w:rsidRDefault="00B4134D">
            <w:pPr>
              <w:rPr>
                <w:b w:val="0"/>
                <w:sz w:val="20"/>
                <w:szCs w:val="20"/>
              </w:rPr>
            </w:pPr>
            <w:hyperlink r:id="rId7" w:history="1">
              <w:r w:rsidR="00BA3046" w:rsidRPr="00980FA9">
                <w:rPr>
                  <w:rStyle w:val="Hyperlink"/>
                  <w:b w:val="0"/>
                  <w:sz w:val="20"/>
                  <w:szCs w:val="20"/>
                </w:rPr>
                <w:t>http://www.examenglish.com/PET/index.html</w:t>
              </w:r>
            </w:hyperlink>
            <w:r w:rsidR="00BA3046">
              <w:rPr>
                <w:b w:val="0"/>
                <w:sz w:val="20"/>
                <w:szCs w:val="20"/>
              </w:rPr>
              <w:t xml:space="preserve">  </w:t>
            </w:r>
            <w:r w:rsidR="002237A0" w:rsidRPr="00DB4B36">
              <w:rPr>
                <w:b w:val="0"/>
                <w:sz w:val="20"/>
                <w:szCs w:val="20"/>
              </w:rPr>
              <w:t xml:space="preserve"> </w:t>
            </w:r>
          </w:p>
        </w:tc>
        <w:tc>
          <w:tcPr>
            <w:tcW w:w="1276" w:type="dxa"/>
          </w:tcPr>
          <w:p w:rsidR="00BA3046" w:rsidRPr="002237A0" w:rsidRDefault="00BA3046">
            <w:pPr>
              <w:rPr>
                <w:b w:val="0"/>
              </w:rPr>
            </w:pPr>
          </w:p>
        </w:tc>
        <w:tc>
          <w:tcPr>
            <w:tcW w:w="1076" w:type="dxa"/>
          </w:tcPr>
          <w:p w:rsidR="002237A0" w:rsidRPr="002237A0" w:rsidRDefault="002237A0">
            <w:pPr>
              <w:rPr>
                <w:b w:val="0"/>
              </w:rPr>
            </w:pPr>
          </w:p>
        </w:tc>
      </w:tr>
      <w:tr w:rsidR="00BA3046" w:rsidTr="0062075B">
        <w:tc>
          <w:tcPr>
            <w:tcW w:w="1668" w:type="dxa"/>
            <w:shd w:val="clear" w:color="auto" w:fill="D9D9D9" w:themeFill="background1" w:themeFillShade="D9"/>
          </w:tcPr>
          <w:p w:rsidR="00BA3046" w:rsidRPr="0062075B" w:rsidRDefault="00BA3046">
            <w:pPr>
              <w:rPr>
                <w:sz w:val="20"/>
                <w:szCs w:val="20"/>
              </w:rPr>
            </w:pPr>
            <w:r w:rsidRPr="0062075B">
              <w:rPr>
                <w:sz w:val="20"/>
                <w:szCs w:val="20"/>
              </w:rPr>
              <w:t>LEZEN</w:t>
            </w:r>
          </w:p>
        </w:tc>
        <w:tc>
          <w:tcPr>
            <w:tcW w:w="1249" w:type="dxa"/>
          </w:tcPr>
          <w:p w:rsidR="00BA3046" w:rsidRDefault="00BA3046">
            <w:r w:rsidRPr="00A403E1">
              <w:rPr>
                <w:b w:val="0"/>
                <w:sz w:val="20"/>
                <w:szCs w:val="20"/>
              </w:rPr>
              <w:t>Zie examen-portfolio</w:t>
            </w:r>
          </w:p>
        </w:tc>
        <w:tc>
          <w:tcPr>
            <w:tcW w:w="5413" w:type="dxa"/>
          </w:tcPr>
          <w:p w:rsidR="00BA3046" w:rsidRDefault="00BA3046">
            <w:pPr>
              <w:rPr>
                <w:b w:val="0"/>
                <w:sz w:val="20"/>
                <w:szCs w:val="20"/>
              </w:rPr>
            </w:pPr>
            <w:r>
              <w:rPr>
                <w:b w:val="0"/>
                <w:sz w:val="20"/>
                <w:szCs w:val="20"/>
              </w:rPr>
              <w:t>Oefen op:</w:t>
            </w:r>
          </w:p>
          <w:p w:rsidR="00BA3046" w:rsidRDefault="00B4134D">
            <w:pPr>
              <w:rPr>
                <w:b w:val="0"/>
                <w:sz w:val="20"/>
                <w:szCs w:val="20"/>
              </w:rPr>
            </w:pPr>
            <w:hyperlink r:id="rId8" w:history="1">
              <w:r w:rsidR="00BA3046" w:rsidRPr="00980FA9">
                <w:rPr>
                  <w:rStyle w:val="Hyperlink"/>
                  <w:b w:val="0"/>
                  <w:sz w:val="20"/>
                  <w:szCs w:val="20"/>
                </w:rPr>
                <w:t>http://www.examenglish.com/A2/A2_reading.htm</w:t>
              </w:r>
            </w:hyperlink>
            <w:r w:rsidR="00BA3046">
              <w:rPr>
                <w:b w:val="0"/>
                <w:sz w:val="20"/>
                <w:szCs w:val="20"/>
              </w:rPr>
              <w:t xml:space="preserve"> </w:t>
            </w:r>
          </w:p>
          <w:p w:rsidR="00BA3046" w:rsidRDefault="00B4134D">
            <w:pPr>
              <w:rPr>
                <w:b w:val="0"/>
                <w:sz w:val="20"/>
                <w:szCs w:val="20"/>
              </w:rPr>
            </w:pPr>
            <w:hyperlink r:id="rId9" w:history="1">
              <w:r w:rsidR="00BA3046" w:rsidRPr="00980FA9">
                <w:rPr>
                  <w:rStyle w:val="Hyperlink"/>
                  <w:b w:val="0"/>
                  <w:sz w:val="20"/>
                  <w:szCs w:val="20"/>
                </w:rPr>
                <w:t>http://www.examenglish.com/B1/B1_reading.htm</w:t>
              </w:r>
            </w:hyperlink>
            <w:r w:rsidR="00BA3046">
              <w:rPr>
                <w:b w:val="0"/>
                <w:sz w:val="20"/>
                <w:szCs w:val="20"/>
              </w:rPr>
              <w:t xml:space="preserve"> </w:t>
            </w:r>
          </w:p>
          <w:p w:rsidR="00BA3046" w:rsidRPr="00DB4B36" w:rsidRDefault="00B4134D">
            <w:pPr>
              <w:rPr>
                <w:b w:val="0"/>
                <w:sz w:val="20"/>
                <w:szCs w:val="20"/>
              </w:rPr>
            </w:pPr>
            <w:hyperlink r:id="rId10" w:history="1">
              <w:r w:rsidR="00BA3046" w:rsidRPr="00980FA9">
                <w:rPr>
                  <w:rStyle w:val="Hyperlink"/>
                  <w:b w:val="0"/>
                  <w:sz w:val="20"/>
                  <w:szCs w:val="20"/>
                </w:rPr>
                <w:t>http://www.examenglish.com/PET/index.html</w:t>
              </w:r>
            </w:hyperlink>
            <w:r w:rsidR="00BA3046">
              <w:rPr>
                <w:b w:val="0"/>
                <w:sz w:val="20"/>
                <w:szCs w:val="20"/>
              </w:rPr>
              <w:t xml:space="preserve"> </w:t>
            </w:r>
          </w:p>
        </w:tc>
        <w:tc>
          <w:tcPr>
            <w:tcW w:w="1276" w:type="dxa"/>
          </w:tcPr>
          <w:p w:rsidR="00BA3046" w:rsidRPr="002237A0" w:rsidRDefault="00BA3046">
            <w:pPr>
              <w:rPr>
                <w:b w:val="0"/>
              </w:rPr>
            </w:pPr>
          </w:p>
        </w:tc>
        <w:tc>
          <w:tcPr>
            <w:tcW w:w="1076" w:type="dxa"/>
          </w:tcPr>
          <w:p w:rsidR="00BA3046" w:rsidRPr="002237A0" w:rsidRDefault="00BA3046">
            <w:pPr>
              <w:rPr>
                <w:b w:val="0"/>
              </w:rPr>
            </w:pPr>
          </w:p>
        </w:tc>
      </w:tr>
      <w:tr w:rsidR="00BA3046" w:rsidTr="0062075B">
        <w:tc>
          <w:tcPr>
            <w:tcW w:w="1668" w:type="dxa"/>
            <w:shd w:val="clear" w:color="auto" w:fill="D9D9D9" w:themeFill="background1" w:themeFillShade="D9"/>
          </w:tcPr>
          <w:p w:rsidR="00BA3046" w:rsidRPr="0062075B" w:rsidRDefault="00BA3046">
            <w:pPr>
              <w:rPr>
                <w:sz w:val="20"/>
                <w:szCs w:val="20"/>
              </w:rPr>
            </w:pPr>
            <w:r w:rsidRPr="0062075B">
              <w:rPr>
                <w:sz w:val="20"/>
                <w:szCs w:val="20"/>
              </w:rPr>
              <w:t>SCHRIJVEN</w:t>
            </w:r>
          </w:p>
        </w:tc>
        <w:tc>
          <w:tcPr>
            <w:tcW w:w="1249" w:type="dxa"/>
          </w:tcPr>
          <w:p w:rsidR="00BA3046" w:rsidRDefault="00BA3046">
            <w:r w:rsidRPr="00A403E1">
              <w:rPr>
                <w:b w:val="0"/>
                <w:sz w:val="20"/>
                <w:szCs w:val="20"/>
              </w:rPr>
              <w:t>Zie examen-portfolio</w:t>
            </w:r>
          </w:p>
        </w:tc>
        <w:tc>
          <w:tcPr>
            <w:tcW w:w="5413" w:type="dxa"/>
          </w:tcPr>
          <w:p w:rsidR="00BA3046" w:rsidRDefault="00BA3046">
            <w:pPr>
              <w:rPr>
                <w:b w:val="0"/>
                <w:sz w:val="20"/>
                <w:szCs w:val="20"/>
              </w:rPr>
            </w:pPr>
          </w:p>
          <w:bookmarkStart w:id="0" w:name="_GoBack"/>
          <w:bookmarkEnd w:id="0"/>
          <w:p w:rsidR="0062075B" w:rsidRDefault="00B4134D">
            <w:pPr>
              <w:rPr>
                <w:b w:val="0"/>
                <w:sz w:val="20"/>
                <w:szCs w:val="20"/>
              </w:rPr>
            </w:pPr>
            <w:r>
              <w:fldChar w:fldCharType="begin"/>
            </w:r>
            <w:r>
              <w:instrText xml:space="preserve"> HYPERLINK "http://www.examenglish.com/KET/KET_writing_part7.htm" </w:instrText>
            </w:r>
            <w:r>
              <w:fldChar w:fldCharType="separate"/>
            </w:r>
            <w:r w:rsidR="0062075B" w:rsidRPr="00980FA9">
              <w:rPr>
                <w:rStyle w:val="Hyperlink"/>
                <w:b w:val="0"/>
                <w:sz w:val="20"/>
                <w:szCs w:val="20"/>
              </w:rPr>
              <w:t>http://www.examenglish.com/KET/KET_writing_part7.htm</w:t>
            </w:r>
            <w:r>
              <w:rPr>
                <w:rStyle w:val="Hyperlink"/>
                <w:b w:val="0"/>
                <w:sz w:val="20"/>
                <w:szCs w:val="20"/>
              </w:rPr>
              <w:fldChar w:fldCharType="end"/>
            </w:r>
            <w:r w:rsidR="0062075B">
              <w:rPr>
                <w:b w:val="0"/>
                <w:sz w:val="20"/>
                <w:szCs w:val="20"/>
              </w:rPr>
              <w:t xml:space="preserve"> </w:t>
            </w:r>
          </w:p>
          <w:p w:rsidR="0062075B" w:rsidRPr="00DB4B36" w:rsidRDefault="00B4134D">
            <w:pPr>
              <w:rPr>
                <w:b w:val="0"/>
                <w:sz w:val="20"/>
                <w:szCs w:val="20"/>
              </w:rPr>
            </w:pPr>
            <w:hyperlink r:id="rId11" w:history="1">
              <w:r w:rsidR="0062075B" w:rsidRPr="00980FA9">
                <w:rPr>
                  <w:rStyle w:val="Hyperlink"/>
                  <w:b w:val="0"/>
                  <w:sz w:val="20"/>
                  <w:szCs w:val="20"/>
                </w:rPr>
                <w:t>http://eclexam.eu/files/WritingB1.pdf</w:t>
              </w:r>
            </w:hyperlink>
            <w:r w:rsidR="0062075B">
              <w:rPr>
                <w:b w:val="0"/>
                <w:sz w:val="20"/>
                <w:szCs w:val="20"/>
              </w:rPr>
              <w:t xml:space="preserve"> </w:t>
            </w:r>
          </w:p>
        </w:tc>
        <w:tc>
          <w:tcPr>
            <w:tcW w:w="1276" w:type="dxa"/>
          </w:tcPr>
          <w:p w:rsidR="00F555C8" w:rsidRPr="002237A0" w:rsidRDefault="00F555C8">
            <w:pPr>
              <w:rPr>
                <w:b w:val="0"/>
              </w:rPr>
            </w:pPr>
          </w:p>
        </w:tc>
        <w:tc>
          <w:tcPr>
            <w:tcW w:w="1076" w:type="dxa"/>
          </w:tcPr>
          <w:p w:rsidR="00BA3046" w:rsidRPr="002237A0" w:rsidRDefault="00BA3046">
            <w:pPr>
              <w:rPr>
                <w:b w:val="0"/>
              </w:rPr>
            </w:pPr>
          </w:p>
        </w:tc>
      </w:tr>
      <w:tr w:rsidR="00BA3046" w:rsidTr="0062075B">
        <w:tc>
          <w:tcPr>
            <w:tcW w:w="1668" w:type="dxa"/>
            <w:shd w:val="clear" w:color="auto" w:fill="D9D9D9" w:themeFill="background1" w:themeFillShade="D9"/>
          </w:tcPr>
          <w:p w:rsidR="00BA3046" w:rsidRPr="0062075B" w:rsidRDefault="00BA3046">
            <w:pPr>
              <w:rPr>
                <w:sz w:val="20"/>
                <w:szCs w:val="20"/>
              </w:rPr>
            </w:pPr>
            <w:r w:rsidRPr="0062075B">
              <w:rPr>
                <w:sz w:val="20"/>
                <w:szCs w:val="20"/>
              </w:rPr>
              <w:t>SPREKEN</w:t>
            </w:r>
          </w:p>
          <w:p w:rsidR="00BA3046" w:rsidRPr="0062075B" w:rsidRDefault="0062075B">
            <w:pPr>
              <w:rPr>
                <w:sz w:val="20"/>
                <w:szCs w:val="20"/>
              </w:rPr>
            </w:pPr>
            <w:r>
              <w:rPr>
                <w:sz w:val="20"/>
                <w:szCs w:val="20"/>
              </w:rPr>
              <w:t>Presentatie voor docent</w:t>
            </w:r>
          </w:p>
        </w:tc>
        <w:tc>
          <w:tcPr>
            <w:tcW w:w="1249" w:type="dxa"/>
          </w:tcPr>
          <w:p w:rsidR="00BA3046" w:rsidRDefault="00BA3046">
            <w:r w:rsidRPr="00A403E1">
              <w:rPr>
                <w:b w:val="0"/>
                <w:sz w:val="20"/>
                <w:szCs w:val="20"/>
              </w:rPr>
              <w:t>Zie examen-portfolio</w:t>
            </w:r>
          </w:p>
        </w:tc>
        <w:tc>
          <w:tcPr>
            <w:tcW w:w="5413" w:type="dxa"/>
          </w:tcPr>
          <w:p w:rsidR="00BA3046" w:rsidRDefault="00BA3046">
            <w:pPr>
              <w:rPr>
                <w:b w:val="0"/>
                <w:sz w:val="20"/>
                <w:szCs w:val="20"/>
              </w:rPr>
            </w:pPr>
            <w:r w:rsidRPr="00DB4B36">
              <w:rPr>
                <w:b w:val="0"/>
                <w:sz w:val="20"/>
                <w:szCs w:val="20"/>
              </w:rPr>
              <w:t>Oefenen met ‘in jezelf praten’  en jezelf opnemen en naluisteren</w:t>
            </w:r>
            <w:r w:rsidR="00AE487A">
              <w:rPr>
                <w:b w:val="0"/>
                <w:sz w:val="20"/>
                <w:szCs w:val="20"/>
              </w:rPr>
              <w:t>.</w:t>
            </w:r>
          </w:p>
          <w:p w:rsidR="00AE487A" w:rsidRDefault="00AE487A">
            <w:pPr>
              <w:rPr>
                <w:b w:val="0"/>
                <w:sz w:val="20"/>
                <w:szCs w:val="20"/>
              </w:rPr>
            </w:pPr>
            <w:r>
              <w:rPr>
                <w:b w:val="0"/>
                <w:sz w:val="20"/>
                <w:szCs w:val="20"/>
              </w:rPr>
              <w:t>Vraag kopietjes van spreekoefeningen uit CAN DO.</w:t>
            </w:r>
          </w:p>
          <w:p w:rsidR="00AE487A" w:rsidRPr="00DB4B36" w:rsidRDefault="00AE487A">
            <w:pPr>
              <w:rPr>
                <w:b w:val="0"/>
                <w:sz w:val="20"/>
                <w:szCs w:val="20"/>
              </w:rPr>
            </w:pPr>
            <w:r>
              <w:rPr>
                <w:b w:val="0"/>
                <w:sz w:val="20"/>
                <w:szCs w:val="20"/>
              </w:rPr>
              <w:t>*</w:t>
            </w:r>
          </w:p>
        </w:tc>
        <w:tc>
          <w:tcPr>
            <w:tcW w:w="1276" w:type="dxa"/>
          </w:tcPr>
          <w:p w:rsidR="00BA3046" w:rsidRPr="002237A0" w:rsidRDefault="00BA3046">
            <w:pPr>
              <w:rPr>
                <w:b w:val="0"/>
              </w:rPr>
            </w:pPr>
          </w:p>
        </w:tc>
        <w:tc>
          <w:tcPr>
            <w:tcW w:w="1076" w:type="dxa"/>
          </w:tcPr>
          <w:p w:rsidR="00BA3046" w:rsidRPr="002237A0" w:rsidRDefault="00BA3046">
            <w:pPr>
              <w:rPr>
                <w:b w:val="0"/>
              </w:rPr>
            </w:pPr>
          </w:p>
        </w:tc>
      </w:tr>
      <w:tr w:rsidR="00BA3046" w:rsidTr="0062075B">
        <w:tc>
          <w:tcPr>
            <w:tcW w:w="1668" w:type="dxa"/>
            <w:shd w:val="clear" w:color="auto" w:fill="D9D9D9" w:themeFill="background1" w:themeFillShade="D9"/>
          </w:tcPr>
          <w:p w:rsidR="00BA3046" w:rsidRDefault="0062075B">
            <w:pPr>
              <w:rPr>
                <w:sz w:val="20"/>
                <w:szCs w:val="20"/>
              </w:rPr>
            </w:pPr>
            <w:r>
              <w:rPr>
                <w:sz w:val="20"/>
                <w:szCs w:val="20"/>
              </w:rPr>
              <w:t>GE-</w:t>
            </w:r>
          </w:p>
          <w:p w:rsidR="0062075B" w:rsidRDefault="0062075B">
            <w:pPr>
              <w:rPr>
                <w:sz w:val="20"/>
                <w:szCs w:val="20"/>
              </w:rPr>
            </w:pPr>
            <w:r>
              <w:rPr>
                <w:sz w:val="20"/>
                <w:szCs w:val="20"/>
              </w:rPr>
              <w:t>SPREKKEN</w:t>
            </w:r>
          </w:p>
          <w:p w:rsidR="00B4134D" w:rsidRPr="00B4134D" w:rsidRDefault="00B4134D">
            <w:pPr>
              <w:rPr>
                <w:b w:val="0"/>
                <w:sz w:val="20"/>
                <w:szCs w:val="20"/>
              </w:rPr>
            </w:pPr>
            <w:r w:rsidRPr="00B4134D">
              <w:rPr>
                <w:b w:val="0"/>
                <w:sz w:val="20"/>
                <w:szCs w:val="20"/>
              </w:rPr>
              <w:t>Gesprek met docent</w:t>
            </w:r>
          </w:p>
        </w:tc>
        <w:tc>
          <w:tcPr>
            <w:tcW w:w="1249" w:type="dxa"/>
          </w:tcPr>
          <w:p w:rsidR="00BA3046" w:rsidRDefault="00BA3046">
            <w:r w:rsidRPr="00A403E1">
              <w:rPr>
                <w:b w:val="0"/>
                <w:sz w:val="20"/>
                <w:szCs w:val="20"/>
              </w:rPr>
              <w:t>Zie examen-portfolio</w:t>
            </w:r>
          </w:p>
        </w:tc>
        <w:tc>
          <w:tcPr>
            <w:tcW w:w="5413" w:type="dxa"/>
          </w:tcPr>
          <w:p w:rsidR="00BA3046" w:rsidRDefault="00BA3046" w:rsidP="00AE487A">
            <w:pPr>
              <w:rPr>
                <w:b w:val="0"/>
                <w:sz w:val="20"/>
                <w:szCs w:val="20"/>
              </w:rPr>
            </w:pPr>
            <w:r w:rsidRPr="00DB4B36">
              <w:rPr>
                <w:b w:val="0"/>
                <w:sz w:val="20"/>
                <w:szCs w:val="20"/>
              </w:rPr>
              <w:t>Oefenen met wie maar met jou Engels wil praten.</w:t>
            </w:r>
            <w:r w:rsidR="0062075B">
              <w:rPr>
                <w:b w:val="0"/>
                <w:sz w:val="20"/>
                <w:szCs w:val="20"/>
              </w:rPr>
              <w:t xml:space="preserve"> </w:t>
            </w:r>
          </w:p>
          <w:p w:rsidR="00AE487A" w:rsidRDefault="00AE487A" w:rsidP="00AE487A">
            <w:pPr>
              <w:rPr>
                <w:b w:val="0"/>
                <w:sz w:val="20"/>
                <w:szCs w:val="20"/>
              </w:rPr>
            </w:pPr>
            <w:r>
              <w:rPr>
                <w:b w:val="0"/>
                <w:sz w:val="20"/>
                <w:szCs w:val="20"/>
              </w:rPr>
              <w:t>Vraag kopietjes van spreekoefeningen uit CAN DO.</w:t>
            </w:r>
          </w:p>
          <w:p w:rsidR="00AE487A" w:rsidRPr="00DB4B36" w:rsidRDefault="00AE487A" w:rsidP="00AE487A">
            <w:pPr>
              <w:rPr>
                <w:b w:val="0"/>
                <w:sz w:val="20"/>
                <w:szCs w:val="20"/>
              </w:rPr>
            </w:pPr>
            <w:r>
              <w:rPr>
                <w:b w:val="0"/>
                <w:sz w:val="20"/>
                <w:szCs w:val="20"/>
              </w:rPr>
              <w:t>*</w:t>
            </w:r>
          </w:p>
        </w:tc>
        <w:tc>
          <w:tcPr>
            <w:tcW w:w="1276" w:type="dxa"/>
          </w:tcPr>
          <w:p w:rsidR="00BA3046" w:rsidRPr="002237A0" w:rsidRDefault="00BA3046">
            <w:pPr>
              <w:rPr>
                <w:b w:val="0"/>
              </w:rPr>
            </w:pPr>
          </w:p>
        </w:tc>
        <w:tc>
          <w:tcPr>
            <w:tcW w:w="1076" w:type="dxa"/>
          </w:tcPr>
          <w:p w:rsidR="00BA3046" w:rsidRPr="002237A0" w:rsidRDefault="00BA3046">
            <w:pPr>
              <w:rPr>
                <w:b w:val="0"/>
              </w:rPr>
            </w:pPr>
          </w:p>
        </w:tc>
      </w:tr>
    </w:tbl>
    <w:p w:rsidR="002237A0" w:rsidRDefault="002237A0"/>
    <w:p w:rsidR="00ED3506" w:rsidRDefault="00AE487A">
      <w:r>
        <w:rPr>
          <w:sz w:val="18"/>
          <w:szCs w:val="18"/>
        </w:rPr>
        <w:t>*</w:t>
      </w:r>
      <w:r w:rsidR="00ED3506" w:rsidRPr="00AE487A">
        <w:rPr>
          <w:sz w:val="18"/>
          <w:szCs w:val="18"/>
        </w:rPr>
        <w:t>Voor S</w:t>
      </w:r>
      <w:r>
        <w:rPr>
          <w:sz w:val="18"/>
          <w:szCs w:val="18"/>
        </w:rPr>
        <w:t>preken en Gesprekken kun je</w:t>
      </w:r>
      <w:r w:rsidR="00ED3506" w:rsidRPr="00AE487A">
        <w:rPr>
          <w:sz w:val="18"/>
          <w:szCs w:val="18"/>
        </w:rPr>
        <w:t xml:space="preserve"> op </w:t>
      </w:r>
      <w:proofErr w:type="spellStart"/>
      <w:r w:rsidR="00ED3506" w:rsidRPr="00AE487A">
        <w:rPr>
          <w:sz w:val="18"/>
          <w:szCs w:val="18"/>
        </w:rPr>
        <w:t>Youtube</w:t>
      </w:r>
      <w:proofErr w:type="spellEnd"/>
      <w:r w:rsidR="00ED3506" w:rsidRPr="00AE487A">
        <w:rPr>
          <w:sz w:val="18"/>
          <w:szCs w:val="18"/>
        </w:rPr>
        <w:t xml:space="preserve"> kijken hoe ze dat in andere landen doen. Onderstaande zou een B1 examen moeten zijn maar zit </w:t>
      </w:r>
      <w:r w:rsidR="00F624E7">
        <w:rPr>
          <w:sz w:val="18"/>
          <w:szCs w:val="18"/>
        </w:rPr>
        <w:t xml:space="preserve">voor ons </w:t>
      </w:r>
      <w:r w:rsidR="00ED3506" w:rsidRPr="00AE487A">
        <w:rPr>
          <w:sz w:val="18"/>
          <w:szCs w:val="18"/>
        </w:rPr>
        <w:t>eigenlijk tussen A2 en B1 in. Dit zou je dus moeten kunnen!</w:t>
      </w:r>
      <w:r>
        <w:rPr>
          <w:sz w:val="18"/>
          <w:szCs w:val="18"/>
        </w:rPr>
        <w:t xml:space="preserve">  </w:t>
      </w:r>
      <w:hyperlink r:id="rId12" w:history="1">
        <w:r w:rsidR="00ED3506" w:rsidRPr="00980FA9">
          <w:rPr>
            <w:rStyle w:val="Hyperlink"/>
          </w:rPr>
          <w:t>https://www.youtube.com/watch?v=gHTrnYxnbd4</w:t>
        </w:r>
      </w:hyperlink>
      <w:r w:rsidR="00ED3506">
        <w:t xml:space="preserve"> </w:t>
      </w:r>
    </w:p>
    <w:sectPr w:rsidR="00ED3506" w:rsidSect="008420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1C80"/>
    <w:multiLevelType w:val="hybridMultilevel"/>
    <w:tmpl w:val="1D6056A6"/>
    <w:lvl w:ilvl="0" w:tplc="5578735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E770C3"/>
    <w:multiLevelType w:val="hybridMultilevel"/>
    <w:tmpl w:val="B29C8C82"/>
    <w:lvl w:ilvl="0" w:tplc="362EF2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A0"/>
    <w:rsid w:val="002237A0"/>
    <w:rsid w:val="002C706B"/>
    <w:rsid w:val="00382DCF"/>
    <w:rsid w:val="005652FC"/>
    <w:rsid w:val="0062075B"/>
    <w:rsid w:val="008420EA"/>
    <w:rsid w:val="00AB2CF7"/>
    <w:rsid w:val="00AE487A"/>
    <w:rsid w:val="00B4134D"/>
    <w:rsid w:val="00BA3046"/>
    <w:rsid w:val="00CA51DA"/>
    <w:rsid w:val="00CD7E79"/>
    <w:rsid w:val="00DB4B36"/>
    <w:rsid w:val="00ED3506"/>
    <w:rsid w:val="00F555C8"/>
    <w:rsid w:val="00F62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23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237A0"/>
    <w:pPr>
      <w:ind w:left="720"/>
      <w:contextualSpacing/>
    </w:pPr>
  </w:style>
  <w:style w:type="character" w:styleId="Hyperlink">
    <w:name w:val="Hyperlink"/>
    <w:basedOn w:val="Standaardalinea-lettertype"/>
    <w:uiPriority w:val="99"/>
    <w:unhideWhenUsed/>
    <w:rsid w:val="00BA3046"/>
    <w:rPr>
      <w:color w:val="0000FF" w:themeColor="hyperlink"/>
      <w:u w:val="single"/>
    </w:rPr>
  </w:style>
  <w:style w:type="character" w:styleId="GevolgdeHyperlink">
    <w:name w:val="FollowedHyperlink"/>
    <w:basedOn w:val="Standaardalinea-lettertype"/>
    <w:uiPriority w:val="99"/>
    <w:semiHidden/>
    <w:unhideWhenUsed/>
    <w:rsid w:val="00BA3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23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237A0"/>
    <w:pPr>
      <w:ind w:left="720"/>
      <w:contextualSpacing/>
    </w:pPr>
  </w:style>
  <w:style w:type="character" w:styleId="Hyperlink">
    <w:name w:val="Hyperlink"/>
    <w:basedOn w:val="Standaardalinea-lettertype"/>
    <w:uiPriority w:val="99"/>
    <w:unhideWhenUsed/>
    <w:rsid w:val="00BA3046"/>
    <w:rPr>
      <w:color w:val="0000FF" w:themeColor="hyperlink"/>
      <w:u w:val="single"/>
    </w:rPr>
  </w:style>
  <w:style w:type="character" w:styleId="GevolgdeHyperlink">
    <w:name w:val="FollowedHyperlink"/>
    <w:basedOn w:val="Standaardalinea-lettertype"/>
    <w:uiPriority w:val="99"/>
    <w:semiHidden/>
    <w:unhideWhenUsed/>
    <w:rsid w:val="00BA3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english.com/A2/A2_reading.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amenglish.com/PET/index.html" TargetMode="External"/><Relationship Id="rId12" Type="http://schemas.openxmlformats.org/officeDocument/2006/relationships/hyperlink" Target="https://www.youtube.com/watch?v=gHTrnYxnb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lab.com" TargetMode="External"/><Relationship Id="rId11" Type="http://schemas.openxmlformats.org/officeDocument/2006/relationships/hyperlink" Target="http://eclexam.eu/files/WritingB1.pdf" TargetMode="External"/><Relationship Id="rId5" Type="http://schemas.openxmlformats.org/officeDocument/2006/relationships/webSettings" Target="webSettings.xml"/><Relationship Id="rId10" Type="http://schemas.openxmlformats.org/officeDocument/2006/relationships/hyperlink" Target="http://www.examenglish.com/PET/index.html" TargetMode="External"/><Relationship Id="rId4" Type="http://schemas.openxmlformats.org/officeDocument/2006/relationships/settings" Target="settings.xml"/><Relationship Id="rId9" Type="http://schemas.openxmlformats.org/officeDocument/2006/relationships/hyperlink" Target="http://www.examenglish.com/B1/B1_reading.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38595AE8</Template>
  <TotalTime>1</TotalTime>
  <Pages>1</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Bakker,C.M.</dc:creator>
  <cp:lastModifiedBy>Bakker,C.M.</cp:lastModifiedBy>
  <cp:revision>2</cp:revision>
  <dcterms:created xsi:type="dcterms:W3CDTF">2016-07-13T15:47:00Z</dcterms:created>
  <dcterms:modified xsi:type="dcterms:W3CDTF">2016-07-13T15:47:00Z</dcterms:modified>
</cp:coreProperties>
</file>